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BD" w:rsidRDefault="00274B64">
      <w:pPr>
        <w:pStyle w:val="a4"/>
        <w:spacing w:before="72" w:line="319" w:lineRule="exact"/>
        <w:ind w:firstLine="0"/>
      </w:pPr>
      <w:r>
        <w:t>Организация</w:t>
      </w:r>
      <w:r>
        <w:rPr>
          <w:spacing w:val="-9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КОУ</w:t>
      </w:r>
      <w:r>
        <w:rPr>
          <w:spacing w:val="-4"/>
        </w:rPr>
        <w:t xml:space="preserve"> </w:t>
      </w:r>
      <w:r>
        <w:rPr>
          <w:spacing w:val="-5"/>
        </w:rPr>
        <w:t>ОО</w:t>
      </w:r>
    </w:p>
    <w:p w:rsidR="00721FBD" w:rsidRDefault="00274B64">
      <w:pPr>
        <w:pStyle w:val="a4"/>
        <w:ind w:left="2078" w:right="282"/>
      </w:pPr>
      <w:r>
        <w:t>«Дмитровская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школа-интернат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</w:t>
      </w:r>
    </w:p>
    <w:p w:rsidR="00721FBD" w:rsidRDefault="00721FBD">
      <w:pPr>
        <w:pStyle w:val="a3"/>
        <w:rPr>
          <w:b/>
          <w:sz w:val="30"/>
        </w:rPr>
      </w:pPr>
    </w:p>
    <w:p w:rsidR="00721FBD" w:rsidRDefault="00721FBD">
      <w:pPr>
        <w:pStyle w:val="a3"/>
        <w:rPr>
          <w:b/>
          <w:sz w:val="30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161"/>
        </w:tabs>
        <w:spacing w:before="202" w:line="321" w:lineRule="exact"/>
        <w:ind w:hanging="214"/>
        <w:jc w:val="both"/>
        <w:rPr>
          <w:sz w:val="28"/>
        </w:rPr>
      </w:pPr>
      <w:r>
        <w:rPr>
          <w:sz w:val="28"/>
        </w:rPr>
        <w:t>В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9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КОУ</w:t>
      </w:r>
      <w:r>
        <w:rPr>
          <w:spacing w:val="47"/>
          <w:w w:val="150"/>
          <w:sz w:val="28"/>
        </w:rPr>
        <w:t xml:space="preserve"> </w:t>
      </w:r>
      <w:r>
        <w:rPr>
          <w:spacing w:val="-5"/>
          <w:sz w:val="28"/>
        </w:rPr>
        <w:t>ОО</w:t>
      </w:r>
    </w:p>
    <w:p w:rsidR="00721FBD" w:rsidRDefault="00274B64">
      <w:pPr>
        <w:pStyle w:val="a3"/>
        <w:spacing w:before="1" w:line="237" w:lineRule="auto"/>
        <w:ind w:left="239" w:right="237"/>
        <w:jc w:val="both"/>
      </w:pPr>
      <w:r>
        <w:t xml:space="preserve">«Дмитровская общеобразовательная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руководствуется следующими </w:t>
      </w:r>
      <w:r>
        <w:rPr>
          <w:spacing w:val="-2"/>
        </w:rPr>
        <w:t>документами:</w:t>
      </w:r>
    </w:p>
    <w:p w:rsidR="00721FBD" w:rsidRDefault="00721FBD">
      <w:pPr>
        <w:pStyle w:val="a3"/>
        <w:spacing w:before="5"/>
      </w:pPr>
    </w:p>
    <w:p w:rsidR="00721FBD" w:rsidRDefault="00274B64">
      <w:pPr>
        <w:pStyle w:val="a5"/>
        <w:numPr>
          <w:ilvl w:val="0"/>
          <w:numId w:val="2"/>
        </w:numPr>
        <w:tabs>
          <w:tab w:val="left" w:pos="1655"/>
          <w:tab w:val="left" w:pos="1656"/>
        </w:tabs>
        <w:spacing w:line="225" w:lineRule="auto"/>
        <w:ind w:right="867" w:firstLine="710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30.03.1999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52-ФЗ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противоэпидемиологическом благополучии населения»</w:t>
      </w:r>
    </w:p>
    <w:p w:rsidR="00721FBD" w:rsidRDefault="00721FBD">
      <w:pPr>
        <w:pStyle w:val="a3"/>
        <w:spacing w:before="4"/>
      </w:pPr>
    </w:p>
    <w:p w:rsidR="00721FBD" w:rsidRDefault="00274B64">
      <w:pPr>
        <w:pStyle w:val="a5"/>
        <w:numPr>
          <w:ilvl w:val="0"/>
          <w:numId w:val="2"/>
        </w:numPr>
        <w:tabs>
          <w:tab w:val="left" w:pos="1655"/>
          <w:tab w:val="left" w:pos="1656"/>
        </w:tabs>
        <w:spacing w:line="225" w:lineRule="auto"/>
        <w:ind w:right="1348" w:firstLine="71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02.01.2000</w:t>
      </w:r>
      <w:r>
        <w:rPr>
          <w:spacing w:val="-7"/>
          <w:sz w:val="28"/>
        </w:rPr>
        <w:t xml:space="preserve"> </w:t>
      </w:r>
      <w:r>
        <w:rPr>
          <w:sz w:val="28"/>
        </w:rPr>
        <w:t>№29-ФЗ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и безопасности пищевых продуктов»</w:t>
      </w:r>
    </w:p>
    <w:p w:rsidR="00721FBD" w:rsidRDefault="00721FBD">
      <w:pPr>
        <w:pStyle w:val="a3"/>
        <w:spacing w:before="5"/>
      </w:pPr>
    </w:p>
    <w:p w:rsidR="00721FBD" w:rsidRDefault="00274B64">
      <w:pPr>
        <w:pStyle w:val="a5"/>
        <w:numPr>
          <w:ilvl w:val="0"/>
          <w:numId w:val="2"/>
        </w:numPr>
        <w:tabs>
          <w:tab w:val="left" w:pos="1656"/>
        </w:tabs>
        <w:spacing w:line="230" w:lineRule="auto"/>
        <w:ind w:right="235" w:firstLine="710"/>
        <w:rPr>
          <w:sz w:val="28"/>
        </w:rPr>
      </w:pPr>
      <w:r>
        <w:rPr>
          <w:sz w:val="28"/>
        </w:rPr>
        <w:t>Санитарно-эпидемиологическими требованиями</w:t>
      </w:r>
      <w:r w:rsidR="00301A74">
        <w:rPr>
          <w:sz w:val="28"/>
        </w:rPr>
        <w:t xml:space="preserve"> к организации общественного питания населения </w:t>
      </w:r>
      <w:proofErr w:type="spellStart"/>
      <w:r w:rsidR="00301A74">
        <w:rPr>
          <w:sz w:val="28"/>
        </w:rPr>
        <w:t>СанПиН</w:t>
      </w:r>
      <w:proofErr w:type="spellEnd"/>
      <w:r w:rsidR="00301A74">
        <w:rPr>
          <w:sz w:val="28"/>
        </w:rPr>
        <w:t xml:space="preserve"> 2.3/2.4.3590-20</w:t>
      </w:r>
    </w:p>
    <w:p w:rsidR="00721FBD" w:rsidRDefault="00721FBD">
      <w:pPr>
        <w:pStyle w:val="a3"/>
        <w:spacing w:before="5"/>
      </w:pPr>
    </w:p>
    <w:p w:rsidR="00721FBD" w:rsidRDefault="00274B64">
      <w:pPr>
        <w:pStyle w:val="a5"/>
        <w:numPr>
          <w:ilvl w:val="0"/>
          <w:numId w:val="2"/>
        </w:numPr>
        <w:tabs>
          <w:tab w:val="left" w:pos="1656"/>
        </w:tabs>
        <w:spacing w:line="230" w:lineRule="auto"/>
        <w:ind w:right="236" w:firstLine="710"/>
        <w:rPr>
          <w:sz w:val="28"/>
        </w:rPr>
      </w:pPr>
      <w:r>
        <w:rPr>
          <w:sz w:val="28"/>
        </w:rPr>
        <w:t>Сан</w:t>
      </w:r>
      <w:r w:rsidR="00301A74">
        <w:rPr>
          <w:sz w:val="28"/>
        </w:rPr>
        <w:t>итарными правилами СП 2.4.3648-20 «Санитарно-эпидемиологические требования к организациям воспитания и обучения, отдыха и оздоровления детей и молодежи</w:t>
      </w:r>
      <w:r>
        <w:rPr>
          <w:sz w:val="28"/>
        </w:rPr>
        <w:t>»</w:t>
      </w:r>
    </w:p>
    <w:p w:rsidR="00721FBD" w:rsidRDefault="00721FBD">
      <w:pPr>
        <w:pStyle w:val="a3"/>
        <w:spacing w:before="3"/>
        <w:rPr>
          <w:sz w:val="25"/>
        </w:rPr>
      </w:pPr>
    </w:p>
    <w:p w:rsidR="00721FBD" w:rsidRPr="00F427F6" w:rsidRDefault="00F427F6" w:rsidP="00F427F6">
      <w:pPr>
        <w:tabs>
          <w:tab w:val="left" w:pos="1181"/>
        </w:tabs>
        <w:jc w:val="both"/>
        <w:rPr>
          <w:sz w:val="36"/>
        </w:rPr>
      </w:pPr>
      <w:r>
        <w:rPr>
          <w:sz w:val="28"/>
        </w:rPr>
        <w:t xml:space="preserve">                - </w:t>
      </w:r>
      <w:proofErr w:type="gramStart"/>
      <w:r w:rsidR="00F20C62">
        <w:rPr>
          <w:sz w:val="28"/>
        </w:rPr>
        <w:t>В</w:t>
      </w:r>
      <w:proofErr w:type="gramEnd"/>
      <w:r w:rsidR="00D43F74" w:rsidRPr="00F427F6">
        <w:rPr>
          <w:sz w:val="28"/>
        </w:rPr>
        <w:t xml:space="preserve"> </w:t>
      </w:r>
      <w:proofErr w:type="gramStart"/>
      <w:r w:rsidR="00274B64" w:rsidRPr="00F427F6">
        <w:rPr>
          <w:sz w:val="28"/>
        </w:rPr>
        <w:t>Постановлени</w:t>
      </w:r>
      <w:r w:rsidR="00D43F74" w:rsidRPr="00F427F6">
        <w:rPr>
          <w:sz w:val="28"/>
        </w:rPr>
        <w:t>е</w:t>
      </w:r>
      <w:r w:rsidR="00F20C62">
        <w:rPr>
          <w:sz w:val="28"/>
        </w:rPr>
        <w:t>м</w:t>
      </w:r>
      <w:proofErr w:type="gramEnd"/>
      <w:r w:rsidR="00274B64" w:rsidRPr="00F427F6">
        <w:rPr>
          <w:spacing w:val="-8"/>
          <w:sz w:val="28"/>
        </w:rPr>
        <w:t xml:space="preserve"> </w:t>
      </w:r>
      <w:r w:rsidR="00274B64" w:rsidRPr="00F427F6">
        <w:rPr>
          <w:sz w:val="28"/>
        </w:rPr>
        <w:t>Правительства</w:t>
      </w:r>
      <w:r w:rsidR="00274B64" w:rsidRPr="00F427F6">
        <w:rPr>
          <w:spacing w:val="-7"/>
          <w:sz w:val="28"/>
        </w:rPr>
        <w:t xml:space="preserve"> </w:t>
      </w:r>
      <w:r w:rsidR="00274B64" w:rsidRPr="00F427F6">
        <w:rPr>
          <w:sz w:val="28"/>
        </w:rPr>
        <w:t>Орловской</w:t>
      </w:r>
      <w:r>
        <w:rPr>
          <w:spacing w:val="-6"/>
          <w:sz w:val="28"/>
        </w:rPr>
        <w:t xml:space="preserve"> </w:t>
      </w:r>
      <w:r w:rsidR="00274B64" w:rsidRPr="00F427F6">
        <w:rPr>
          <w:sz w:val="28"/>
        </w:rPr>
        <w:t>области</w:t>
      </w:r>
      <w:r w:rsidR="00274B64" w:rsidRPr="00F427F6">
        <w:rPr>
          <w:spacing w:val="-8"/>
          <w:sz w:val="28"/>
        </w:rPr>
        <w:t xml:space="preserve"> </w:t>
      </w:r>
      <w:r w:rsidR="00274B64" w:rsidRPr="00F427F6">
        <w:rPr>
          <w:sz w:val="28"/>
        </w:rPr>
        <w:t>от</w:t>
      </w:r>
      <w:r w:rsidR="00274B64" w:rsidRPr="00F427F6">
        <w:rPr>
          <w:spacing w:val="57"/>
          <w:sz w:val="28"/>
        </w:rPr>
        <w:t xml:space="preserve"> </w:t>
      </w:r>
      <w:r w:rsidR="00F20C62">
        <w:rPr>
          <w:sz w:val="28"/>
        </w:rPr>
        <w:t>03.02.2014</w:t>
      </w:r>
      <w:r w:rsidR="00274B64" w:rsidRPr="00F427F6">
        <w:rPr>
          <w:spacing w:val="-4"/>
          <w:sz w:val="28"/>
        </w:rPr>
        <w:t xml:space="preserve"> </w:t>
      </w:r>
      <w:r w:rsidR="00274B64" w:rsidRPr="00F427F6">
        <w:rPr>
          <w:spacing w:val="-5"/>
          <w:sz w:val="28"/>
        </w:rPr>
        <w:t>г</w:t>
      </w:r>
      <w:r w:rsidR="00274B64" w:rsidRPr="00F427F6">
        <w:rPr>
          <w:spacing w:val="-5"/>
          <w:sz w:val="36"/>
        </w:rPr>
        <w:t>.</w:t>
      </w:r>
      <w:r w:rsidR="00D43F74" w:rsidRPr="00F427F6">
        <w:rPr>
          <w:spacing w:val="-5"/>
          <w:sz w:val="36"/>
        </w:rPr>
        <w:t xml:space="preserve"> </w:t>
      </w:r>
      <w:r w:rsidR="00F20C62">
        <w:rPr>
          <w:sz w:val="28"/>
        </w:rPr>
        <w:t>№ 16</w:t>
      </w:r>
      <w:r w:rsidR="00274B64" w:rsidRPr="00F427F6">
        <w:rPr>
          <w:sz w:val="28"/>
        </w:rPr>
        <w:t xml:space="preserve"> «Об организации питания обучающихся за счѐт бюджетных ассигнований областного бюджета» </w:t>
      </w:r>
      <w:r w:rsidR="00F20C62">
        <w:rPr>
          <w:sz w:val="28"/>
        </w:rPr>
        <w:t>с изменениями и дополнениями на текущий период</w:t>
      </w:r>
    </w:p>
    <w:p w:rsidR="00721FBD" w:rsidRDefault="00721FBD">
      <w:pPr>
        <w:pStyle w:val="a3"/>
        <w:spacing w:before="2"/>
        <w:rPr>
          <w:sz w:val="26"/>
        </w:rPr>
      </w:pPr>
    </w:p>
    <w:p w:rsidR="00721FBD" w:rsidRDefault="00274B64">
      <w:pPr>
        <w:spacing w:line="249" w:lineRule="auto"/>
        <w:ind w:left="239" w:right="472" w:firstLine="707"/>
        <w:rPr>
          <w:sz w:val="27"/>
        </w:rPr>
      </w:pPr>
      <w:r>
        <w:rPr>
          <w:sz w:val="27"/>
        </w:rPr>
        <w:t>- Уставом КОУ ОО «Дмитровская общеобразовательная школа- интернат</w:t>
      </w:r>
      <w:r>
        <w:rPr>
          <w:spacing w:val="-6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pacing w:val="-5"/>
          <w:sz w:val="27"/>
        </w:rPr>
        <w:t xml:space="preserve"> </w:t>
      </w:r>
      <w:r>
        <w:rPr>
          <w:sz w:val="27"/>
        </w:rPr>
        <w:t>с</w:t>
      </w:r>
      <w:r>
        <w:rPr>
          <w:spacing w:val="-8"/>
          <w:sz w:val="27"/>
        </w:rPr>
        <w:t xml:space="preserve"> </w:t>
      </w:r>
      <w:r>
        <w:rPr>
          <w:sz w:val="27"/>
        </w:rPr>
        <w:t>ограниченными</w:t>
      </w:r>
      <w:r>
        <w:rPr>
          <w:spacing w:val="-4"/>
          <w:sz w:val="27"/>
        </w:rPr>
        <w:t xml:space="preserve"> </w:t>
      </w:r>
      <w:r>
        <w:rPr>
          <w:sz w:val="27"/>
        </w:rPr>
        <w:t>возможностями</w:t>
      </w:r>
      <w:r>
        <w:rPr>
          <w:spacing w:val="-8"/>
          <w:sz w:val="27"/>
        </w:rPr>
        <w:t xml:space="preserve"> </w:t>
      </w:r>
      <w:r>
        <w:rPr>
          <w:sz w:val="27"/>
        </w:rPr>
        <w:t>здоровья»</w:t>
      </w:r>
    </w:p>
    <w:p w:rsidR="00721FBD" w:rsidRDefault="00721FBD">
      <w:pPr>
        <w:pStyle w:val="a3"/>
        <w:rPr>
          <w:sz w:val="24"/>
        </w:rPr>
      </w:pPr>
    </w:p>
    <w:p w:rsidR="00721FBD" w:rsidRDefault="00274B64">
      <w:pPr>
        <w:pStyle w:val="a5"/>
        <w:numPr>
          <w:ilvl w:val="1"/>
          <w:numId w:val="1"/>
        </w:numPr>
        <w:tabs>
          <w:tab w:val="left" w:pos="1654"/>
        </w:tabs>
        <w:spacing w:line="237" w:lineRule="auto"/>
        <w:ind w:right="239" w:firstLine="707"/>
        <w:rPr>
          <w:sz w:val="28"/>
        </w:rPr>
      </w:pPr>
      <w:r>
        <w:rPr>
          <w:sz w:val="28"/>
        </w:rPr>
        <w:t xml:space="preserve">Положением КОУ ОО «Дмитровская специальная общеобразовательная школа-интернат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ограниченными возможностями здоровья» «Об организации рационального питания»</w:t>
      </w:r>
    </w:p>
    <w:p w:rsidR="00721FBD" w:rsidRDefault="00721FBD">
      <w:pPr>
        <w:pStyle w:val="a3"/>
        <w:spacing w:before="9"/>
        <w:rPr>
          <w:sz w:val="26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500"/>
        </w:tabs>
        <w:spacing w:line="235" w:lineRule="auto"/>
        <w:ind w:left="239" w:right="242" w:firstLine="707"/>
        <w:jc w:val="both"/>
        <w:rPr>
          <w:sz w:val="28"/>
        </w:rPr>
      </w:pPr>
      <w:r>
        <w:rPr>
          <w:sz w:val="28"/>
        </w:rPr>
        <w:t xml:space="preserve">Состояние материальной базы для организации питания </w:t>
      </w:r>
      <w:r>
        <w:rPr>
          <w:spacing w:val="-2"/>
          <w:sz w:val="28"/>
        </w:rPr>
        <w:t>воспитанников.</w:t>
      </w:r>
    </w:p>
    <w:p w:rsidR="00721FBD" w:rsidRDefault="00721FBD">
      <w:pPr>
        <w:pStyle w:val="a3"/>
        <w:spacing w:before="11"/>
        <w:rPr>
          <w:sz w:val="17"/>
        </w:rPr>
      </w:pPr>
    </w:p>
    <w:p w:rsidR="00721FBD" w:rsidRDefault="00274B64">
      <w:pPr>
        <w:pStyle w:val="a3"/>
        <w:spacing w:before="94" w:line="235" w:lineRule="auto"/>
        <w:ind w:left="2781" w:right="472" w:hanging="409"/>
      </w:pPr>
      <w:r>
        <w:t>Наличие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пищеблока,</w:t>
      </w:r>
      <w:r>
        <w:rPr>
          <w:spacing w:val="-7"/>
        </w:rPr>
        <w:t xml:space="preserve"> </w:t>
      </w:r>
      <w:r>
        <w:t>зала</w:t>
      </w:r>
      <w:r>
        <w:rPr>
          <w:spacing w:val="-8"/>
        </w:rPr>
        <w:t xml:space="preserve"> </w:t>
      </w:r>
      <w:r>
        <w:t>столовой, количество посадочных мест, смен.</w:t>
      </w:r>
    </w:p>
    <w:p w:rsidR="00721FBD" w:rsidRDefault="005218C7">
      <w:pPr>
        <w:pStyle w:val="a3"/>
        <w:spacing w:before="7"/>
        <w:rPr>
          <w:sz w:val="22"/>
        </w:rPr>
      </w:pPr>
      <w:r w:rsidRPr="005218C7">
        <w:pict>
          <v:group id="docshapegroup1" o:spid="_x0000_s1026" style="position:absolute;margin-left:78.5pt;margin-top:14.2pt;width:481.05pt;height:33pt;z-index:-251657216;mso-wrap-distance-left:0;mso-wrap-distance-right:0;mso-position-horizontal-relative:page" coordorigin="1570,284" coordsize="9621,66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9462;top:293;width:1719;height:641" filled="f" strokeweight=".96pt">
              <v:textbox inset="0,0,0,0">
                <w:txbxContent>
                  <w:p w:rsidR="00721FBD" w:rsidRDefault="00274B64">
                    <w:pPr>
                      <w:spacing w:line="317" w:lineRule="exact"/>
                      <w:ind w:left="26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docshape3" o:spid="_x0000_s1027" type="#_x0000_t202" style="position:absolute;left:1579;top:293;width:7884;height:641" filled="f" strokeweight=".96pt">
              <v:textbox inset="0,0,0,0">
                <w:txbxContent>
                  <w:p w:rsidR="00721FBD" w:rsidRDefault="00274B64">
                    <w:pPr>
                      <w:spacing w:line="317" w:lineRule="exact"/>
                      <w:ind w:left="842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Пищеблок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1FBD" w:rsidRDefault="00721FBD">
      <w:pPr>
        <w:sectPr w:rsidR="00721FBD">
          <w:type w:val="continuous"/>
          <w:pgSz w:w="11900" w:h="16840"/>
          <w:pgMar w:top="62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83"/>
        <w:gridCol w:w="1718"/>
      </w:tblGrid>
      <w:tr w:rsidR="00721FBD">
        <w:trPr>
          <w:trHeight w:val="620"/>
        </w:trPr>
        <w:tc>
          <w:tcPr>
            <w:tcW w:w="7883" w:type="dxa"/>
          </w:tcPr>
          <w:p w:rsidR="00721FBD" w:rsidRDefault="00274B64">
            <w:pPr>
              <w:pStyle w:val="TableParagraph"/>
              <w:spacing w:line="319" w:lineRule="exact"/>
              <w:ind w:left="851"/>
              <w:rPr>
                <w:sz w:val="28"/>
              </w:rPr>
            </w:pPr>
            <w:r>
              <w:rPr>
                <w:sz w:val="28"/>
              </w:rPr>
              <w:lastRenderedPageBreak/>
              <w:t>Зал</w:t>
            </w:r>
            <w:r>
              <w:rPr>
                <w:spacing w:val="-2"/>
                <w:sz w:val="28"/>
              </w:rPr>
              <w:t xml:space="preserve"> столовой</w:t>
            </w:r>
          </w:p>
        </w:tc>
        <w:tc>
          <w:tcPr>
            <w:tcW w:w="1718" w:type="dxa"/>
          </w:tcPr>
          <w:p w:rsidR="00721FBD" w:rsidRDefault="00274B64">
            <w:pPr>
              <w:pStyle w:val="TableParagraph"/>
              <w:spacing w:line="319" w:lineRule="exact"/>
              <w:ind w:left="79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1FBD">
        <w:trPr>
          <w:trHeight w:val="602"/>
        </w:trPr>
        <w:tc>
          <w:tcPr>
            <w:tcW w:w="7883" w:type="dxa"/>
          </w:tcPr>
          <w:p w:rsidR="00721FBD" w:rsidRDefault="00274B64">
            <w:pPr>
              <w:pStyle w:val="TableParagraph"/>
              <w:spacing w:line="305" w:lineRule="exact"/>
              <w:ind w:left="851"/>
              <w:rPr>
                <w:sz w:val="28"/>
              </w:rPr>
            </w:pPr>
            <w:r>
              <w:rPr>
                <w:sz w:val="28"/>
              </w:rPr>
              <w:t>Посадочные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</w:t>
            </w:r>
          </w:p>
        </w:tc>
        <w:tc>
          <w:tcPr>
            <w:tcW w:w="1718" w:type="dxa"/>
          </w:tcPr>
          <w:p w:rsidR="00721FBD" w:rsidRDefault="00301A74">
            <w:pPr>
              <w:pStyle w:val="TableParagraph"/>
              <w:spacing w:line="305" w:lineRule="exact"/>
              <w:ind w:left="798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</w:tr>
      <w:tr w:rsidR="00721FBD">
        <w:trPr>
          <w:trHeight w:val="601"/>
        </w:trPr>
        <w:tc>
          <w:tcPr>
            <w:tcW w:w="7883" w:type="dxa"/>
          </w:tcPr>
          <w:p w:rsidR="00721FBD" w:rsidRDefault="00274B64">
            <w:pPr>
              <w:pStyle w:val="TableParagraph"/>
              <w:spacing w:line="303" w:lineRule="exact"/>
              <w:ind w:left="851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18" w:type="dxa"/>
          </w:tcPr>
          <w:p w:rsidR="00721FBD" w:rsidRDefault="00274B64">
            <w:pPr>
              <w:pStyle w:val="TableParagraph"/>
              <w:spacing w:line="303" w:lineRule="exact"/>
              <w:ind w:left="79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21FBD" w:rsidRDefault="00721FBD">
      <w:pPr>
        <w:pStyle w:val="a3"/>
        <w:rPr>
          <w:sz w:val="20"/>
        </w:rPr>
      </w:pPr>
    </w:p>
    <w:p w:rsidR="00721FBD" w:rsidRDefault="00721FBD">
      <w:pPr>
        <w:pStyle w:val="a3"/>
        <w:spacing w:before="4"/>
        <w:rPr>
          <w:sz w:val="25"/>
        </w:rPr>
      </w:pPr>
    </w:p>
    <w:p w:rsidR="00721FBD" w:rsidRDefault="00274B64">
      <w:pPr>
        <w:pStyle w:val="a3"/>
        <w:spacing w:before="95" w:line="235" w:lineRule="auto"/>
        <w:ind w:left="239" w:firstLine="707"/>
      </w:pPr>
      <w:r>
        <w:t>Состояние</w:t>
      </w:r>
      <w:r>
        <w:rPr>
          <w:spacing w:val="-8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t>хорошее.</w:t>
      </w:r>
      <w:r>
        <w:rPr>
          <w:spacing w:val="-6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проводится ремонт пищеблока и зала столовой.</w:t>
      </w:r>
    </w:p>
    <w:p w:rsidR="00721FBD" w:rsidRDefault="00721FBD">
      <w:pPr>
        <w:pStyle w:val="a3"/>
        <w:spacing w:before="2"/>
        <w:rPr>
          <w:sz w:val="26"/>
        </w:rPr>
      </w:pPr>
    </w:p>
    <w:p w:rsidR="00721FBD" w:rsidRDefault="00274B64">
      <w:pPr>
        <w:spacing w:before="1" w:line="244" w:lineRule="auto"/>
        <w:ind w:left="239" w:firstLine="707"/>
        <w:rPr>
          <w:sz w:val="27"/>
        </w:rPr>
      </w:pPr>
      <w:r>
        <w:rPr>
          <w:sz w:val="27"/>
        </w:rPr>
        <w:t>Наличие</w:t>
      </w:r>
      <w:r>
        <w:rPr>
          <w:spacing w:val="-5"/>
          <w:sz w:val="27"/>
        </w:rPr>
        <w:t xml:space="preserve"> </w:t>
      </w:r>
      <w:r>
        <w:rPr>
          <w:sz w:val="27"/>
        </w:rPr>
        <w:t>цехов</w:t>
      </w:r>
      <w:r>
        <w:rPr>
          <w:spacing w:val="-6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пищеблоке</w:t>
      </w:r>
      <w:r>
        <w:rPr>
          <w:spacing w:val="-5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их</w:t>
      </w:r>
      <w:r>
        <w:rPr>
          <w:spacing w:val="-4"/>
          <w:sz w:val="27"/>
        </w:rPr>
        <w:t xml:space="preserve"> </w:t>
      </w:r>
      <w:r>
        <w:rPr>
          <w:sz w:val="27"/>
        </w:rPr>
        <w:t>обеспеченность технологическим оборудованием, инвентарем, посудой.</w:t>
      </w:r>
    </w:p>
    <w:p w:rsidR="00721FBD" w:rsidRDefault="00721FBD">
      <w:pPr>
        <w:pStyle w:val="a3"/>
        <w:spacing w:before="8"/>
        <w:rPr>
          <w:sz w:val="24"/>
        </w:rPr>
      </w:pPr>
    </w:p>
    <w:p w:rsidR="00721FBD" w:rsidRDefault="00274B64">
      <w:pPr>
        <w:pStyle w:val="a3"/>
        <w:ind w:left="959"/>
      </w:pPr>
      <w:r>
        <w:rPr>
          <w:b/>
          <w:i/>
        </w:rPr>
        <w:t>Овощной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цех:</w:t>
      </w:r>
      <w:r>
        <w:rPr>
          <w:b/>
          <w:i/>
          <w:spacing w:val="-2"/>
        </w:rPr>
        <w:t xml:space="preserve"> </w:t>
      </w:r>
      <w:r>
        <w:t>картофелечистка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стол-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 w:rsidR="00E279FA">
        <w:t>шт.</w:t>
      </w:r>
      <w:r>
        <w:rPr>
          <w:spacing w:val="-4"/>
        </w:rPr>
        <w:t>;</w:t>
      </w:r>
    </w:p>
    <w:p w:rsidR="00721FBD" w:rsidRDefault="00721FBD">
      <w:pPr>
        <w:pStyle w:val="a3"/>
        <w:spacing w:before="2"/>
        <w:rPr>
          <w:sz w:val="25"/>
        </w:rPr>
      </w:pPr>
    </w:p>
    <w:p w:rsidR="00721FBD" w:rsidRDefault="00274B64">
      <w:pPr>
        <w:ind w:left="959"/>
        <w:rPr>
          <w:sz w:val="28"/>
        </w:rPr>
      </w:pPr>
      <w:r>
        <w:rPr>
          <w:b/>
          <w:i/>
          <w:sz w:val="28"/>
        </w:rPr>
        <w:t>Хлебный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цех: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стол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шт.,</w:t>
      </w:r>
      <w:r>
        <w:rPr>
          <w:spacing w:val="-3"/>
          <w:sz w:val="28"/>
        </w:rPr>
        <w:t xml:space="preserve"> </w:t>
      </w:r>
      <w:r>
        <w:rPr>
          <w:sz w:val="28"/>
        </w:rPr>
        <w:t>хлебный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шкаф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1шт.</w:t>
      </w:r>
    </w:p>
    <w:p w:rsidR="00721FBD" w:rsidRDefault="00721FBD">
      <w:pPr>
        <w:pStyle w:val="a3"/>
        <w:spacing w:before="1"/>
        <w:rPr>
          <w:sz w:val="26"/>
        </w:rPr>
      </w:pPr>
    </w:p>
    <w:p w:rsidR="00721FBD" w:rsidRDefault="00274B64">
      <w:pPr>
        <w:pStyle w:val="a3"/>
        <w:spacing w:line="235" w:lineRule="auto"/>
        <w:ind w:left="239" w:right="773" w:firstLine="707"/>
        <w:jc w:val="both"/>
      </w:pPr>
      <w:proofErr w:type="gramStart"/>
      <w:r>
        <w:rPr>
          <w:b/>
          <w:i/>
        </w:rPr>
        <w:t>Горячий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цех</w:t>
      </w:r>
      <w:r>
        <w:t>:</w:t>
      </w:r>
      <w:r>
        <w:rPr>
          <w:spacing w:val="-1"/>
        </w:rPr>
        <w:t xml:space="preserve"> </w:t>
      </w:r>
      <w:r>
        <w:t>плита</w:t>
      </w:r>
      <w:r>
        <w:rPr>
          <w:spacing w:val="-6"/>
        </w:rPr>
        <w:t xml:space="preserve"> </w:t>
      </w:r>
      <w:r>
        <w:t>электрическая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F730E9">
        <w:t>2</w:t>
      </w:r>
      <w:r>
        <w:rPr>
          <w:spacing w:val="-1"/>
        </w:rPr>
        <w:t xml:space="preserve"> </w:t>
      </w:r>
      <w:r>
        <w:t>шт.,</w:t>
      </w:r>
      <w:r>
        <w:rPr>
          <w:spacing w:val="-2"/>
        </w:rPr>
        <w:t xml:space="preserve"> </w:t>
      </w:r>
      <w:r w:rsidR="00A91824">
        <w:t>прилавок мармит электрический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шт.,</w:t>
      </w:r>
      <w:r>
        <w:rPr>
          <w:spacing w:val="-2"/>
        </w:rPr>
        <w:t xml:space="preserve"> </w:t>
      </w:r>
      <w:r w:rsidR="00F730E9">
        <w:t>жарочный</w:t>
      </w:r>
      <w:r>
        <w:t xml:space="preserve"> шкаф</w:t>
      </w:r>
      <w:r w:rsidR="00F730E9">
        <w:t xml:space="preserve"> – 1 шт., весы – 1 шт., стол – 5</w:t>
      </w:r>
      <w:r>
        <w:t xml:space="preserve"> шт., </w:t>
      </w:r>
      <w:r w:rsidR="00A91824">
        <w:t xml:space="preserve">стол кондитерский – 1 шт., </w:t>
      </w:r>
      <w:r>
        <w:t>электрическая сковорода -1 шт., мясорубка -1 ш</w:t>
      </w:r>
      <w:r w:rsidR="00F730E9">
        <w:t>т., электрическая печь (</w:t>
      </w:r>
      <w:proofErr w:type="spellStart"/>
      <w:r w:rsidR="00F730E9">
        <w:t>пароконвектомат</w:t>
      </w:r>
      <w:proofErr w:type="spellEnd"/>
      <w:r w:rsidR="00F730E9">
        <w:t xml:space="preserve">) – 1 шт., подставка под </w:t>
      </w:r>
      <w:proofErr w:type="spellStart"/>
      <w:r w:rsidR="00F730E9">
        <w:t>пароконвектомат</w:t>
      </w:r>
      <w:proofErr w:type="spellEnd"/>
      <w:r w:rsidR="00F730E9">
        <w:t xml:space="preserve"> – 1 шт.</w:t>
      </w:r>
      <w:proofErr w:type="gramEnd"/>
    </w:p>
    <w:p w:rsidR="00721FBD" w:rsidRDefault="00721FBD">
      <w:pPr>
        <w:pStyle w:val="a3"/>
        <w:spacing w:before="8"/>
        <w:rPr>
          <w:sz w:val="26"/>
        </w:rPr>
      </w:pPr>
    </w:p>
    <w:p w:rsidR="00721FBD" w:rsidRPr="00F730E9" w:rsidRDefault="00274B64">
      <w:pPr>
        <w:pStyle w:val="a3"/>
        <w:spacing w:line="235" w:lineRule="auto"/>
        <w:ind w:left="239" w:firstLine="707"/>
      </w:pPr>
      <w:proofErr w:type="gramStart"/>
      <w:r>
        <w:rPr>
          <w:b/>
          <w:i/>
        </w:rPr>
        <w:t>Моечная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посуды</w:t>
      </w:r>
      <w:r>
        <w:t>:</w:t>
      </w:r>
      <w:r>
        <w:rPr>
          <w:spacing w:val="-3"/>
        </w:rPr>
        <w:t xml:space="preserve"> </w:t>
      </w:r>
      <w:r>
        <w:t>мойка</w:t>
      </w:r>
      <w:r>
        <w:rPr>
          <w:spacing w:val="-3"/>
        </w:rPr>
        <w:t xml:space="preserve"> </w:t>
      </w:r>
      <w:r>
        <w:t>5-ти</w:t>
      </w:r>
      <w:r>
        <w:rPr>
          <w:spacing w:val="-3"/>
        </w:rPr>
        <w:t xml:space="preserve"> </w:t>
      </w:r>
      <w:r>
        <w:t>секционная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шт.,</w:t>
      </w:r>
      <w:r>
        <w:rPr>
          <w:spacing w:val="-4"/>
        </w:rPr>
        <w:t xml:space="preserve"> </w:t>
      </w:r>
      <w:r>
        <w:t>стеллажи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F730E9">
        <w:t>сушки посуды – 2</w:t>
      </w:r>
      <w:r>
        <w:t xml:space="preserve"> шт.; ст</w:t>
      </w:r>
      <w:r w:rsidR="00A91824">
        <w:t xml:space="preserve">ол-2 шт., </w:t>
      </w:r>
      <w:r w:rsidR="00F730E9">
        <w:t xml:space="preserve">нагреватель для воды </w:t>
      </w:r>
      <w:r>
        <w:t>- 1 шт.</w:t>
      </w:r>
      <w:r w:rsidR="00F730E9">
        <w:t xml:space="preserve">, стеллаж с решетчатыми полками (для посуды) – 1 шт., стеллаж кухонный – 1 шт., посудомоечная машина </w:t>
      </w:r>
      <w:r w:rsidR="00F730E9">
        <w:rPr>
          <w:lang w:val="en-US"/>
        </w:rPr>
        <w:t>MB</w:t>
      </w:r>
      <w:r w:rsidR="00F730E9">
        <w:t>/</w:t>
      </w:r>
      <w:r w:rsidR="00F730E9">
        <w:rPr>
          <w:lang w:val="en-US"/>
        </w:rPr>
        <w:t>EASY</w:t>
      </w:r>
      <w:r w:rsidR="00F730E9">
        <w:t xml:space="preserve"> 40 – 1 шт.</w:t>
      </w:r>
      <w:proofErr w:type="gramEnd"/>
    </w:p>
    <w:p w:rsidR="00721FBD" w:rsidRDefault="00721FBD">
      <w:pPr>
        <w:pStyle w:val="a3"/>
        <w:spacing w:before="2"/>
        <w:rPr>
          <w:sz w:val="25"/>
        </w:rPr>
      </w:pPr>
    </w:p>
    <w:p w:rsidR="00721FBD" w:rsidRDefault="00274B64">
      <w:pPr>
        <w:pStyle w:val="a3"/>
        <w:ind w:left="959"/>
      </w:pPr>
      <w:r>
        <w:t>Обеспеченность</w:t>
      </w:r>
      <w:r>
        <w:rPr>
          <w:spacing w:val="-6"/>
        </w:rPr>
        <w:t xml:space="preserve"> </w:t>
      </w:r>
      <w:r>
        <w:t>инвентарем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посудой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достаточно.</w:t>
      </w:r>
    </w:p>
    <w:p w:rsidR="00721FBD" w:rsidRDefault="00721FBD">
      <w:pPr>
        <w:pStyle w:val="a3"/>
        <w:spacing w:before="7"/>
        <w:rPr>
          <w:sz w:val="26"/>
        </w:rPr>
      </w:pPr>
    </w:p>
    <w:p w:rsidR="00721FBD" w:rsidRDefault="00274B64">
      <w:pPr>
        <w:pStyle w:val="a3"/>
        <w:spacing w:line="232" w:lineRule="auto"/>
        <w:ind w:left="2681" w:right="857" w:hanging="1201"/>
      </w:pPr>
      <w:r>
        <w:t>Наличие и состояние помещений и оборудования для хранения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запасов</w:t>
      </w:r>
      <w:r>
        <w:rPr>
          <w:spacing w:val="-11"/>
        </w:rPr>
        <w:t xml:space="preserve"> </w:t>
      </w:r>
      <w:r>
        <w:t>продовольствия.</w:t>
      </w:r>
    </w:p>
    <w:p w:rsidR="00721FBD" w:rsidRDefault="00721FBD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23"/>
        <w:gridCol w:w="2078"/>
      </w:tblGrid>
      <w:tr w:rsidR="00721FBD" w:rsidTr="00D43F74">
        <w:trPr>
          <w:trHeight w:val="661"/>
        </w:trPr>
        <w:tc>
          <w:tcPr>
            <w:tcW w:w="7523" w:type="dxa"/>
            <w:vAlign w:val="center"/>
          </w:tcPr>
          <w:p w:rsidR="00721FBD" w:rsidRDefault="00274B64" w:rsidP="00D43F74">
            <w:pPr>
              <w:pStyle w:val="TableParagraph"/>
              <w:spacing w:before="16"/>
              <w:ind w:left="3243" w:right="24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078" w:type="dxa"/>
            <w:vAlign w:val="center"/>
          </w:tcPr>
          <w:p w:rsidR="00721FBD" w:rsidRDefault="00274B64" w:rsidP="00D43F74">
            <w:pPr>
              <w:pStyle w:val="TableParagraph"/>
              <w:spacing w:before="16"/>
              <w:ind w:left="5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</w:tr>
      <w:tr w:rsidR="00721FBD" w:rsidTr="00D43F74">
        <w:trPr>
          <w:trHeight w:val="601"/>
        </w:trPr>
        <w:tc>
          <w:tcPr>
            <w:tcW w:w="7523" w:type="dxa"/>
          </w:tcPr>
          <w:p w:rsidR="00721FBD" w:rsidRDefault="00274B64">
            <w:pPr>
              <w:pStyle w:val="TableParagraph"/>
              <w:spacing w:line="305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Овощехранилище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картофеля</w:t>
            </w:r>
          </w:p>
        </w:tc>
        <w:tc>
          <w:tcPr>
            <w:tcW w:w="2078" w:type="dxa"/>
            <w:vAlign w:val="center"/>
          </w:tcPr>
          <w:p w:rsidR="00721FBD" w:rsidRDefault="00274B64" w:rsidP="00D43F74">
            <w:pPr>
              <w:pStyle w:val="TableParagraph"/>
              <w:spacing w:line="305" w:lineRule="exact"/>
              <w:ind w:right="4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1FBD" w:rsidTr="00D43F74">
        <w:trPr>
          <w:trHeight w:val="599"/>
        </w:trPr>
        <w:tc>
          <w:tcPr>
            <w:tcW w:w="7523" w:type="dxa"/>
          </w:tcPr>
          <w:p w:rsidR="00721FBD" w:rsidRDefault="00274B64">
            <w:pPr>
              <w:pStyle w:val="TableParagraph"/>
              <w:spacing w:line="305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Овощехранилище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овощей</w:t>
            </w:r>
          </w:p>
        </w:tc>
        <w:tc>
          <w:tcPr>
            <w:tcW w:w="2078" w:type="dxa"/>
            <w:vAlign w:val="center"/>
          </w:tcPr>
          <w:p w:rsidR="00721FBD" w:rsidRDefault="00274B64" w:rsidP="00D43F74">
            <w:pPr>
              <w:pStyle w:val="TableParagraph"/>
              <w:spacing w:line="305" w:lineRule="exact"/>
              <w:ind w:right="4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1FBD" w:rsidTr="00D43F74">
        <w:trPr>
          <w:trHeight w:val="599"/>
        </w:trPr>
        <w:tc>
          <w:tcPr>
            <w:tcW w:w="7523" w:type="dxa"/>
          </w:tcPr>
          <w:p w:rsidR="00721FBD" w:rsidRDefault="00274B64">
            <w:pPr>
              <w:pStyle w:val="TableParagraph"/>
              <w:spacing w:line="305" w:lineRule="exact"/>
              <w:ind w:left="131"/>
              <w:rPr>
                <w:sz w:val="28"/>
              </w:rPr>
            </w:pPr>
            <w:r>
              <w:rPr>
                <w:sz w:val="28"/>
              </w:rPr>
              <w:t>Овощехранилище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консервации</w:t>
            </w:r>
          </w:p>
        </w:tc>
        <w:tc>
          <w:tcPr>
            <w:tcW w:w="2078" w:type="dxa"/>
            <w:vAlign w:val="center"/>
          </w:tcPr>
          <w:p w:rsidR="00721FBD" w:rsidRDefault="00274B64" w:rsidP="00D43F74">
            <w:pPr>
              <w:pStyle w:val="TableParagraph"/>
              <w:spacing w:line="305" w:lineRule="exact"/>
              <w:ind w:right="4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1FBD" w:rsidTr="00D43F74">
        <w:trPr>
          <w:trHeight w:val="1244"/>
        </w:trPr>
        <w:tc>
          <w:tcPr>
            <w:tcW w:w="7523" w:type="dxa"/>
          </w:tcPr>
          <w:p w:rsidR="00721FBD" w:rsidRDefault="00274B64">
            <w:pPr>
              <w:pStyle w:val="TableParagraph"/>
              <w:spacing w:line="235" w:lineRule="auto"/>
              <w:ind w:left="131"/>
              <w:rPr>
                <w:sz w:val="28"/>
              </w:rPr>
            </w:pPr>
            <w:proofErr w:type="gramStart"/>
            <w:r>
              <w:rPr>
                <w:sz w:val="28"/>
              </w:rPr>
              <w:t>Складское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кухне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бакалеи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(столы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–2</w:t>
            </w:r>
            <w:proofErr w:type="gramEnd"/>
          </w:p>
          <w:p w:rsidR="00721FBD" w:rsidRDefault="00274B6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шт.,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весы–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холодильник-</w:t>
            </w:r>
            <w:r>
              <w:rPr>
                <w:spacing w:val="-5"/>
                <w:sz w:val="28"/>
              </w:rPr>
              <w:t>2</w:t>
            </w:r>
            <w:r w:rsidR="00654CF8">
              <w:rPr>
                <w:spacing w:val="-5"/>
                <w:sz w:val="28"/>
              </w:rPr>
              <w:t xml:space="preserve"> шт.</w:t>
            </w:r>
            <w:r>
              <w:rPr>
                <w:spacing w:val="-5"/>
                <w:sz w:val="28"/>
              </w:rPr>
              <w:t>)</w:t>
            </w:r>
          </w:p>
        </w:tc>
        <w:tc>
          <w:tcPr>
            <w:tcW w:w="2078" w:type="dxa"/>
            <w:vAlign w:val="center"/>
          </w:tcPr>
          <w:p w:rsidR="00721FBD" w:rsidRDefault="00721FBD" w:rsidP="00D43F74">
            <w:pPr>
              <w:pStyle w:val="TableParagraph"/>
              <w:spacing w:before="9"/>
              <w:jc w:val="center"/>
              <w:rPr>
                <w:sz w:val="25"/>
              </w:rPr>
            </w:pPr>
          </w:p>
          <w:p w:rsidR="00721FBD" w:rsidRDefault="00274B64" w:rsidP="00D43F74">
            <w:pPr>
              <w:pStyle w:val="TableParagraph"/>
              <w:spacing w:before="1"/>
              <w:ind w:right="49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1FBD" w:rsidTr="00D43F74">
        <w:trPr>
          <w:trHeight w:val="1568"/>
        </w:trPr>
        <w:tc>
          <w:tcPr>
            <w:tcW w:w="7523" w:type="dxa"/>
          </w:tcPr>
          <w:p w:rsidR="00721FBD" w:rsidRDefault="00274B64">
            <w:pPr>
              <w:pStyle w:val="TableParagraph"/>
              <w:spacing w:line="235" w:lineRule="auto"/>
              <w:ind w:left="131" w:right="625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Продуктовая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кладовая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морозильный-</w:t>
            </w:r>
            <w:r w:rsidR="00D43F74"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8"/>
                <w:sz w:val="28"/>
              </w:rPr>
              <w:t xml:space="preserve"> </w:t>
            </w:r>
            <w:r w:rsidR="00E279FA">
              <w:rPr>
                <w:sz w:val="28"/>
              </w:rPr>
              <w:t>камера морозильная-1 шт., шкаф холодильный-3</w:t>
            </w:r>
            <w:r>
              <w:rPr>
                <w:sz w:val="28"/>
              </w:rPr>
              <w:t xml:space="preserve"> шт., весы</w:t>
            </w:r>
            <w:proofErr w:type="gramEnd"/>
          </w:p>
          <w:p w:rsidR="00721FBD" w:rsidRDefault="00274B64">
            <w:pPr>
              <w:pStyle w:val="TableParagraph"/>
              <w:ind w:left="131"/>
              <w:rPr>
                <w:sz w:val="28"/>
              </w:rPr>
            </w:pPr>
            <w:proofErr w:type="gramStart"/>
            <w:r>
              <w:rPr>
                <w:sz w:val="28"/>
              </w:rPr>
              <w:t>товарные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5"/>
                <w:sz w:val="28"/>
              </w:rPr>
              <w:t xml:space="preserve"> </w:t>
            </w:r>
            <w:r w:rsidR="00E279FA">
              <w:rPr>
                <w:spacing w:val="-5"/>
                <w:sz w:val="28"/>
              </w:rPr>
              <w:t xml:space="preserve">весы электронные – 1 шт., </w:t>
            </w:r>
            <w:r>
              <w:rPr>
                <w:sz w:val="28"/>
              </w:rPr>
              <w:t>стеллажи-2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  <w:r w:rsidR="00654CF8"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стол- 1шт., стул -1 шт.</w:t>
            </w:r>
            <w:r w:rsidR="00A91824">
              <w:rPr>
                <w:sz w:val="28"/>
              </w:rPr>
              <w:t>)</w:t>
            </w:r>
            <w:proofErr w:type="gramEnd"/>
          </w:p>
        </w:tc>
        <w:tc>
          <w:tcPr>
            <w:tcW w:w="2078" w:type="dxa"/>
            <w:vAlign w:val="center"/>
          </w:tcPr>
          <w:p w:rsidR="00721FBD" w:rsidRDefault="00721FBD" w:rsidP="00D43F74">
            <w:pPr>
              <w:pStyle w:val="TableParagraph"/>
              <w:spacing w:before="9"/>
              <w:jc w:val="center"/>
              <w:rPr>
                <w:sz w:val="39"/>
              </w:rPr>
            </w:pPr>
          </w:p>
          <w:p w:rsidR="00654CF8" w:rsidRDefault="00274B64" w:rsidP="00D43F74">
            <w:pPr>
              <w:pStyle w:val="TableParagraph"/>
              <w:ind w:right="49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654CF8" w:rsidRDefault="00654CF8" w:rsidP="00654CF8"/>
          <w:p w:rsidR="00654CF8" w:rsidRDefault="00654CF8" w:rsidP="00654CF8"/>
          <w:p w:rsidR="00721FBD" w:rsidRPr="00654CF8" w:rsidRDefault="00721FBD" w:rsidP="00654CF8"/>
        </w:tc>
      </w:tr>
    </w:tbl>
    <w:p w:rsidR="00721FBD" w:rsidRDefault="00721FBD">
      <w:pPr>
        <w:jc w:val="right"/>
        <w:rPr>
          <w:sz w:val="28"/>
        </w:rPr>
        <w:sectPr w:rsidR="00721FBD">
          <w:pgSz w:w="11900" w:h="16840"/>
          <w:pgMar w:top="660" w:right="600" w:bottom="280" w:left="1460" w:header="720" w:footer="720" w:gutter="0"/>
          <w:cols w:space="720"/>
        </w:sect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241"/>
        </w:tabs>
        <w:spacing w:before="67"/>
        <w:ind w:left="1240" w:hanging="282"/>
        <w:rPr>
          <w:sz w:val="28"/>
        </w:rPr>
      </w:pPr>
      <w:r>
        <w:rPr>
          <w:sz w:val="28"/>
        </w:rPr>
        <w:lastRenderedPageBreak/>
        <w:t>Поддержание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столовой</w:t>
      </w:r>
    </w:p>
    <w:p w:rsidR="00721FBD" w:rsidRDefault="00721FBD">
      <w:pPr>
        <w:pStyle w:val="a3"/>
        <w:rPr>
          <w:sz w:val="25"/>
        </w:rPr>
      </w:pPr>
    </w:p>
    <w:p w:rsidR="00721FBD" w:rsidRDefault="00274B64">
      <w:pPr>
        <w:pStyle w:val="a3"/>
        <w:tabs>
          <w:tab w:val="left" w:pos="2339"/>
          <w:tab w:val="left" w:pos="4821"/>
          <w:tab w:val="left" w:pos="6480"/>
          <w:tab w:val="left" w:pos="6821"/>
          <w:tab w:val="left" w:pos="7741"/>
          <w:tab w:val="left" w:pos="8261"/>
        </w:tabs>
        <w:spacing w:before="1"/>
        <w:ind w:left="239"/>
        <w:rPr>
          <w:sz w:val="27"/>
        </w:rPr>
      </w:pPr>
      <w:r>
        <w:rPr>
          <w:spacing w:val="-2"/>
        </w:rPr>
        <w:t>осуществляется</w:t>
      </w:r>
      <w:r>
        <w:tab/>
      </w:r>
      <w:r>
        <w:rPr>
          <w:spacing w:val="-2"/>
        </w:rPr>
        <w:t>рабочим-слесарем,</w:t>
      </w:r>
      <w:r>
        <w:tab/>
      </w:r>
      <w:r>
        <w:rPr>
          <w:spacing w:val="-2"/>
        </w:rPr>
        <w:t>электриком,</w:t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  <w:sz w:val="27"/>
        </w:rPr>
        <w:t>договорам,</w:t>
      </w:r>
    </w:p>
    <w:p w:rsidR="00721FBD" w:rsidRDefault="00274B64">
      <w:pPr>
        <w:pStyle w:val="a3"/>
        <w:spacing w:before="9" w:line="235" w:lineRule="auto"/>
        <w:ind w:left="239"/>
      </w:pPr>
      <w:r>
        <w:t>заключѐнным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техническое</w:t>
      </w:r>
      <w:r>
        <w:rPr>
          <w:spacing w:val="-7"/>
        </w:rPr>
        <w:t xml:space="preserve"> </w:t>
      </w:r>
      <w:r>
        <w:t>обслуживание технологического оборудования.</w:t>
      </w:r>
    </w:p>
    <w:p w:rsidR="00721FBD" w:rsidRDefault="00721FBD">
      <w:pPr>
        <w:pStyle w:val="a3"/>
        <w:spacing w:before="1"/>
        <w:rPr>
          <w:sz w:val="26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161"/>
        </w:tabs>
        <w:spacing w:line="235" w:lineRule="auto"/>
        <w:ind w:left="239" w:right="401" w:firstLine="70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шеф-повара),</w:t>
      </w:r>
      <w:r>
        <w:rPr>
          <w:spacing w:val="-5"/>
          <w:sz w:val="28"/>
        </w:rPr>
        <w:t xml:space="preserve"> </w:t>
      </w:r>
      <w:r>
        <w:rPr>
          <w:sz w:val="28"/>
        </w:rPr>
        <w:t>1 кухонная рабочая, медсестра.</w:t>
      </w:r>
    </w:p>
    <w:p w:rsidR="00721FBD" w:rsidRDefault="00721FBD">
      <w:pPr>
        <w:pStyle w:val="a3"/>
        <w:spacing w:before="4"/>
        <w:rPr>
          <w:sz w:val="26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234"/>
        </w:tabs>
        <w:spacing w:line="237" w:lineRule="auto"/>
        <w:ind w:left="239" w:right="237" w:firstLine="710"/>
        <w:jc w:val="both"/>
        <w:rPr>
          <w:sz w:val="28"/>
        </w:rPr>
      </w:pPr>
      <w:r>
        <w:rPr>
          <w:sz w:val="28"/>
        </w:rPr>
        <w:t>Закупка продуктов питания осуществляется на основ</w:t>
      </w:r>
      <w:r w:rsidR="00A91824">
        <w:rPr>
          <w:sz w:val="28"/>
        </w:rPr>
        <w:t>е Федерального закона от 05.04.</w:t>
      </w:r>
      <w:r>
        <w:rPr>
          <w:sz w:val="28"/>
        </w:rPr>
        <w:t>2013</w:t>
      </w:r>
      <w:r w:rsidR="00A91824">
        <w:rPr>
          <w:sz w:val="28"/>
        </w:rPr>
        <w:t xml:space="preserve"> </w:t>
      </w:r>
      <w:r>
        <w:rPr>
          <w:sz w:val="28"/>
        </w:rPr>
        <w:t>года № 44-ФЗ «О контрактной системе в сфере закупок, работ, услуг для обеспечения государственных и муниципальных нужд».</w:t>
      </w:r>
    </w:p>
    <w:p w:rsidR="00721FBD" w:rsidRDefault="00721FBD">
      <w:pPr>
        <w:pStyle w:val="a3"/>
        <w:spacing w:before="7"/>
        <w:rPr>
          <w:sz w:val="26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318"/>
        </w:tabs>
        <w:spacing w:before="1" w:line="237" w:lineRule="auto"/>
        <w:ind w:left="239" w:right="235" w:firstLine="710"/>
        <w:jc w:val="both"/>
        <w:rPr>
          <w:sz w:val="28"/>
        </w:rPr>
      </w:pPr>
      <w:r>
        <w:rPr>
          <w:sz w:val="28"/>
        </w:rPr>
        <w:t xml:space="preserve">В школе-интернате организовано 5-ти разовое питание. Система контроля качества питания осуществляется комиссией по контролю качества питания </w:t>
      </w:r>
      <w:r>
        <w:rPr>
          <w:b/>
          <w:sz w:val="28"/>
        </w:rPr>
        <w:t>(</w:t>
      </w:r>
      <w:r w:rsidR="00E279FA">
        <w:rPr>
          <w:sz w:val="28"/>
        </w:rPr>
        <w:t>приказ № 269 от 01.</w:t>
      </w:r>
      <w:r w:rsidR="00A91824">
        <w:rPr>
          <w:sz w:val="28"/>
        </w:rPr>
        <w:t>0</w:t>
      </w:r>
      <w:r w:rsidR="00E279FA">
        <w:rPr>
          <w:sz w:val="28"/>
        </w:rPr>
        <w:t>9.2021</w:t>
      </w:r>
      <w:r w:rsidR="00A91824">
        <w:rPr>
          <w:sz w:val="28"/>
        </w:rPr>
        <w:t xml:space="preserve"> </w:t>
      </w:r>
      <w:r>
        <w:rPr>
          <w:sz w:val="28"/>
        </w:rPr>
        <w:t>г</w:t>
      </w:r>
      <w:r>
        <w:rPr>
          <w:b/>
          <w:sz w:val="28"/>
        </w:rPr>
        <w:t>.)</w:t>
      </w:r>
      <w:r>
        <w:rPr>
          <w:sz w:val="28"/>
        </w:rPr>
        <w:t>, члены которой отслеживают качество продукции, сроки реализации продуктов, соблюдение гигиенических правил на пищеблоке, качество приготовления пищи, калорийность, соблюдение норм питания согласно меню</w:t>
      </w:r>
      <w:proofErr w:type="gramStart"/>
      <w:r>
        <w:rPr>
          <w:sz w:val="28"/>
        </w:rPr>
        <w:t>.</w:t>
      </w:r>
      <w:proofErr w:type="gramEnd"/>
      <w:r w:rsidR="00F20C62">
        <w:rPr>
          <w:sz w:val="28"/>
        </w:rPr>
        <w:t xml:space="preserve"> Осуществляется родительский </w:t>
      </w:r>
      <w:proofErr w:type="gramStart"/>
      <w:r w:rsidR="00F20C62">
        <w:rPr>
          <w:sz w:val="28"/>
        </w:rPr>
        <w:t>контроль за</w:t>
      </w:r>
      <w:proofErr w:type="gramEnd"/>
      <w:r w:rsidR="00F20C62">
        <w:rPr>
          <w:sz w:val="28"/>
        </w:rPr>
        <w:t xml:space="preserve"> организацией питания в школе-интернате.</w:t>
      </w:r>
    </w:p>
    <w:p w:rsidR="00721FBD" w:rsidRDefault="00721FBD">
      <w:pPr>
        <w:pStyle w:val="a3"/>
        <w:spacing w:before="8"/>
        <w:rPr>
          <w:sz w:val="26"/>
        </w:rPr>
      </w:pPr>
    </w:p>
    <w:p w:rsidR="00721FBD" w:rsidRDefault="00274B64">
      <w:pPr>
        <w:pStyle w:val="a5"/>
        <w:numPr>
          <w:ilvl w:val="0"/>
          <w:numId w:val="3"/>
        </w:numPr>
        <w:tabs>
          <w:tab w:val="left" w:pos="1303"/>
        </w:tabs>
        <w:spacing w:line="237" w:lineRule="auto"/>
        <w:ind w:left="239" w:right="235" w:firstLine="710"/>
        <w:jc w:val="both"/>
        <w:rPr>
          <w:sz w:val="28"/>
        </w:rPr>
      </w:pPr>
      <w:r>
        <w:rPr>
          <w:sz w:val="28"/>
        </w:rPr>
        <w:t>В столовой ведется следующая документация:</w:t>
      </w:r>
      <w:r w:rsidR="00F20C62">
        <w:rPr>
          <w:sz w:val="28"/>
        </w:rPr>
        <w:t xml:space="preserve"> гигиенический журнал (сотрудники)</w:t>
      </w:r>
      <w:r w:rsidR="00D43F74">
        <w:rPr>
          <w:sz w:val="28"/>
        </w:rPr>
        <w:t>,</w:t>
      </w:r>
      <w:r w:rsidR="00F20C62">
        <w:rPr>
          <w:sz w:val="28"/>
        </w:rPr>
        <w:t xml:space="preserve"> журнал учета температурного режима холодильного оборудования, журнал учета температуры и влажности в складских помещениях, журнал бракеража готовой пищевой продукции,  журнал бракеража скоропортящейся пищевой продукции, журнал витаминизации третьих блюд, ведомость </w:t>
      </w:r>
      <w:proofErr w:type="gramStart"/>
      <w:r w:rsidR="00F20C62">
        <w:rPr>
          <w:sz w:val="28"/>
        </w:rPr>
        <w:t>контроля за</w:t>
      </w:r>
      <w:proofErr w:type="gramEnd"/>
      <w:r w:rsidR="00F20C62">
        <w:rPr>
          <w:sz w:val="28"/>
        </w:rPr>
        <w:t xml:space="preserve"> рационом питания</w:t>
      </w:r>
      <w:r w:rsidR="00D43F74">
        <w:rPr>
          <w:sz w:val="28"/>
        </w:rPr>
        <w:t>.</w:t>
      </w:r>
    </w:p>
    <w:sectPr w:rsidR="00721FBD" w:rsidSect="00721FBD">
      <w:pgSz w:w="11900" w:h="16840"/>
      <w:pgMar w:top="122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F9B"/>
    <w:multiLevelType w:val="hybridMultilevel"/>
    <w:tmpl w:val="57CCBB74"/>
    <w:lvl w:ilvl="0" w:tplc="CC14C062">
      <w:start w:val="1"/>
      <w:numFmt w:val="decimal"/>
      <w:lvlText w:val="%1."/>
      <w:lvlJc w:val="left"/>
      <w:pPr>
        <w:ind w:left="116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87247A6">
      <w:numFmt w:val="bullet"/>
      <w:lvlText w:val="•"/>
      <w:lvlJc w:val="left"/>
      <w:pPr>
        <w:ind w:left="2027" w:hanging="213"/>
      </w:pPr>
      <w:rPr>
        <w:rFonts w:hint="default"/>
        <w:lang w:val="ru-RU" w:eastAsia="en-US" w:bidi="ar-SA"/>
      </w:rPr>
    </w:lvl>
    <w:lvl w:ilvl="2" w:tplc="423696BC">
      <w:numFmt w:val="bullet"/>
      <w:lvlText w:val="•"/>
      <w:lvlJc w:val="left"/>
      <w:pPr>
        <w:ind w:left="2895" w:hanging="213"/>
      </w:pPr>
      <w:rPr>
        <w:rFonts w:hint="default"/>
        <w:lang w:val="ru-RU" w:eastAsia="en-US" w:bidi="ar-SA"/>
      </w:rPr>
    </w:lvl>
    <w:lvl w:ilvl="3" w:tplc="1272FD6E">
      <w:numFmt w:val="bullet"/>
      <w:lvlText w:val="•"/>
      <w:lvlJc w:val="left"/>
      <w:pPr>
        <w:ind w:left="3763" w:hanging="213"/>
      </w:pPr>
      <w:rPr>
        <w:rFonts w:hint="default"/>
        <w:lang w:val="ru-RU" w:eastAsia="en-US" w:bidi="ar-SA"/>
      </w:rPr>
    </w:lvl>
    <w:lvl w:ilvl="4" w:tplc="03B22B8E">
      <w:numFmt w:val="bullet"/>
      <w:lvlText w:val="•"/>
      <w:lvlJc w:val="left"/>
      <w:pPr>
        <w:ind w:left="4631" w:hanging="213"/>
      </w:pPr>
      <w:rPr>
        <w:rFonts w:hint="default"/>
        <w:lang w:val="ru-RU" w:eastAsia="en-US" w:bidi="ar-SA"/>
      </w:rPr>
    </w:lvl>
    <w:lvl w:ilvl="5" w:tplc="388A99AE">
      <w:numFmt w:val="bullet"/>
      <w:lvlText w:val="•"/>
      <w:lvlJc w:val="left"/>
      <w:pPr>
        <w:ind w:left="5499" w:hanging="213"/>
      </w:pPr>
      <w:rPr>
        <w:rFonts w:hint="default"/>
        <w:lang w:val="ru-RU" w:eastAsia="en-US" w:bidi="ar-SA"/>
      </w:rPr>
    </w:lvl>
    <w:lvl w:ilvl="6" w:tplc="2F0AF24C">
      <w:numFmt w:val="bullet"/>
      <w:lvlText w:val="•"/>
      <w:lvlJc w:val="left"/>
      <w:pPr>
        <w:ind w:left="6367" w:hanging="213"/>
      </w:pPr>
      <w:rPr>
        <w:rFonts w:hint="default"/>
        <w:lang w:val="ru-RU" w:eastAsia="en-US" w:bidi="ar-SA"/>
      </w:rPr>
    </w:lvl>
    <w:lvl w:ilvl="7" w:tplc="F4564FCE">
      <w:numFmt w:val="bullet"/>
      <w:lvlText w:val="•"/>
      <w:lvlJc w:val="left"/>
      <w:pPr>
        <w:ind w:left="7235" w:hanging="213"/>
      </w:pPr>
      <w:rPr>
        <w:rFonts w:hint="default"/>
        <w:lang w:val="ru-RU" w:eastAsia="en-US" w:bidi="ar-SA"/>
      </w:rPr>
    </w:lvl>
    <w:lvl w:ilvl="8" w:tplc="F77E2420">
      <w:numFmt w:val="bullet"/>
      <w:lvlText w:val="•"/>
      <w:lvlJc w:val="left"/>
      <w:pPr>
        <w:ind w:left="8103" w:hanging="213"/>
      </w:pPr>
      <w:rPr>
        <w:rFonts w:hint="default"/>
        <w:lang w:val="ru-RU" w:eastAsia="en-US" w:bidi="ar-SA"/>
      </w:rPr>
    </w:lvl>
  </w:abstractNum>
  <w:abstractNum w:abstractNumId="1">
    <w:nsid w:val="233A2590"/>
    <w:multiLevelType w:val="hybridMultilevel"/>
    <w:tmpl w:val="7E26F170"/>
    <w:lvl w:ilvl="0" w:tplc="0DB41D2E">
      <w:numFmt w:val="bullet"/>
      <w:lvlText w:val=""/>
      <w:lvlJc w:val="left"/>
      <w:pPr>
        <w:ind w:left="2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C249C6">
      <w:numFmt w:val="bullet"/>
      <w:lvlText w:val="•"/>
      <w:lvlJc w:val="left"/>
      <w:pPr>
        <w:ind w:left="1199" w:hanging="706"/>
      </w:pPr>
      <w:rPr>
        <w:rFonts w:hint="default"/>
        <w:lang w:val="ru-RU" w:eastAsia="en-US" w:bidi="ar-SA"/>
      </w:rPr>
    </w:lvl>
    <w:lvl w:ilvl="2" w:tplc="97A06828">
      <w:numFmt w:val="bullet"/>
      <w:lvlText w:val="•"/>
      <w:lvlJc w:val="left"/>
      <w:pPr>
        <w:ind w:left="2159" w:hanging="706"/>
      </w:pPr>
      <w:rPr>
        <w:rFonts w:hint="default"/>
        <w:lang w:val="ru-RU" w:eastAsia="en-US" w:bidi="ar-SA"/>
      </w:rPr>
    </w:lvl>
    <w:lvl w:ilvl="3" w:tplc="4F98F5EA">
      <w:numFmt w:val="bullet"/>
      <w:lvlText w:val="•"/>
      <w:lvlJc w:val="left"/>
      <w:pPr>
        <w:ind w:left="3119" w:hanging="706"/>
      </w:pPr>
      <w:rPr>
        <w:rFonts w:hint="default"/>
        <w:lang w:val="ru-RU" w:eastAsia="en-US" w:bidi="ar-SA"/>
      </w:rPr>
    </w:lvl>
    <w:lvl w:ilvl="4" w:tplc="CAC0B4BE">
      <w:numFmt w:val="bullet"/>
      <w:lvlText w:val="•"/>
      <w:lvlJc w:val="left"/>
      <w:pPr>
        <w:ind w:left="4079" w:hanging="706"/>
      </w:pPr>
      <w:rPr>
        <w:rFonts w:hint="default"/>
        <w:lang w:val="ru-RU" w:eastAsia="en-US" w:bidi="ar-SA"/>
      </w:rPr>
    </w:lvl>
    <w:lvl w:ilvl="5" w:tplc="77FC870A">
      <w:numFmt w:val="bullet"/>
      <w:lvlText w:val="•"/>
      <w:lvlJc w:val="left"/>
      <w:pPr>
        <w:ind w:left="5039" w:hanging="706"/>
      </w:pPr>
      <w:rPr>
        <w:rFonts w:hint="default"/>
        <w:lang w:val="ru-RU" w:eastAsia="en-US" w:bidi="ar-SA"/>
      </w:rPr>
    </w:lvl>
    <w:lvl w:ilvl="6" w:tplc="1020F690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7" w:tplc="B5EEF6D2">
      <w:numFmt w:val="bullet"/>
      <w:lvlText w:val="•"/>
      <w:lvlJc w:val="left"/>
      <w:pPr>
        <w:ind w:left="6959" w:hanging="706"/>
      </w:pPr>
      <w:rPr>
        <w:rFonts w:hint="default"/>
        <w:lang w:val="ru-RU" w:eastAsia="en-US" w:bidi="ar-SA"/>
      </w:rPr>
    </w:lvl>
    <w:lvl w:ilvl="8" w:tplc="7714B766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abstractNum w:abstractNumId="2">
    <w:nsid w:val="5D292B32"/>
    <w:multiLevelType w:val="hybridMultilevel"/>
    <w:tmpl w:val="5AACD5EE"/>
    <w:lvl w:ilvl="0" w:tplc="9194469A">
      <w:numFmt w:val="bullet"/>
      <w:lvlText w:val="-"/>
      <w:lvlJc w:val="left"/>
      <w:pPr>
        <w:ind w:left="118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A0E1E6">
      <w:numFmt w:val="bullet"/>
      <w:lvlText w:val=""/>
      <w:lvlJc w:val="left"/>
      <w:pPr>
        <w:ind w:left="239" w:hanging="7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C01D54">
      <w:numFmt w:val="bullet"/>
      <w:lvlText w:val="•"/>
      <w:lvlJc w:val="left"/>
      <w:pPr>
        <w:ind w:left="2142" w:hanging="706"/>
      </w:pPr>
      <w:rPr>
        <w:rFonts w:hint="default"/>
        <w:lang w:val="ru-RU" w:eastAsia="en-US" w:bidi="ar-SA"/>
      </w:rPr>
    </w:lvl>
    <w:lvl w:ilvl="3" w:tplc="65FA9018">
      <w:numFmt w:val="bullet"/>
      <w:lvlText w:val="•"/>
      <w:lvlJc w:val="left"/>
      <w:pPr>
        <w:ind w:left="3104" w:hanging="706"/>
      </w:pPr>
      <w:rPr>
        <w:rFonts w:hint="default"/>
        <w:lang w:val="ru-RU" w:eastAsia="en-US" w:bidi="ar-SA"/>
      </w:rPr>
    </w:lvl>
    <w:lvl w:ilvl="4" w:tplc="751E9BFE">
      <w:numFmt w:val="bullet"/>
      <w:lvlText w:val="•"/>
      <w:lvlJc w:val="left"/>
      <w:pPr>
        <w:ind w:left="4066" w:hanging="706"/>
      </w:pPr>
      <w:rPr>
        <w:rFonts w:hint="default"/>
        <w:lang w:val="ru-RU" w:eastAsia="en-US" w:bidi="ar-SA"/>
      </w:rPr>
    </w:lvl>
    <w:lvl w:ilvl="5" w:tplc="100E5784">
      <w:numFmt w:val="bullet"/>
      <w:lvlText w:val="•"/>
      <w:lvlJc w:val="left"/>
      <w:pPr>
        <w:ind w:left="5028" w:hanging="706"/>
      </w:pPr>
      <w:rPr>
        <w:rFonts w:hint="default"/>
        <w:lang w:val="ru-RU" w:eastAsia="en-US" w:bidi="ar-SA"/>
      </w:rPr>
    </w:lvl>
    <w:lvl w:ilvl="6" w:tplc="B8FC1BEE">
      <w:numFmt w:val="bullet"/>
      <w:lvlText w:val="•"/>
      <w:lvlJc w:val="left"/>
      <w:pPr>
        <w:ind w:left="5990" w:hanging="706"/>
      </w:pPr>
      <w:rPr>
        <w:rFonts w:hint="default"/>
        <w:lang w:val="ru-RU" w:eastAsia="en-US" w:bidi="ar-SA"/>
      </w:rPr>
    </w:lvl>
    <w:lvl w:ilvl="7" w:tplc="F670D03C">
      <w:numFmt w:val="bullet"/>
      <w:lvlText w:val="•"/>
      <w:lvlJc w:val="left"/>
      <w:pPr>
        <w:ind w:left="6952" w:hanging="706"/>
      </w:pPr>
      <w:rPr>
        <w:rFonts w:hint="default"/>
        <w:lang w:val="ru-RU" w:eastAsia="en-US" w:bidi="ar-SA"/>
      </w:rPr>
    </w:lvl>
    <w:lvl w:ilvl="8" w:tplc="4358F3CA">
      <w:numFmt w:val="bullet"/>
      <w:lvlText w:val="•"/>
      <w:lvlJc w:val="left"/>
      <w:pPr>
        <w:ind w:left="7914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1FBD"/>
    <w:rsid w:val="00222E80"/>
    <w:rsid w:val="00274B64"/>
    <w:rsid w:val="00301A74"/>
    <w:rsid w:val="005218C7"/>
    <w:rsid w:val="00654CF8"/>
    <w:rsid w:val="00721FBD"/>
    <w:rsid w:val="007D114C"/>
    <w:rsid w:val="008E1413"/>
    <w:rsid w:val="00A91824"/>
    <w:rsid w:val="00D43F74"/>
    <w:rsid w:val="00E279FA"/>
    <w:rsid w:val="00EB51E9"/>
    <w:rsid w:val="00F20C62"/>
    <w:rsid w:val="00F427F6"/>
    <w:rsid w:val="00F7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F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1FBD"/>
    <w:rPr>
      <w:sz w:val="28"/>
      <w:szCs w:val="28"/>
    </w:rPr>
  </w:style>
  <w:style w:type="paragraph" w:styleId="a4">
    <w:name w:val="Title"/>
    <w:basedOn w:val="a"/>
    <w:uiPriority w:val="1"/>
    <w:qFormat/>
    <w:rsid w:val="00721FBD"/>
    <w:pPr>
      <w:ind w:left="1221" w:hanging="17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21FBD"/>
    <w:pPr>
      <w:ind w:left="2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21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2022-05-18T10:12:00Z</cp:lastPrinted>
  <dcterms:created xsi:type="dcterms:W3CDTF">2022-03-23T05:35:00Z</dcterms:created>
  <dcterms:modified xsi:type="dcterms:W3CDTF">2022-05-18T11:57:00Z</dcterms:modified>
</cp:coreProperties>
</file>