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E0" w:rsidRDefault="009E6DE0" w:rsidP="00C45F64">
      <w:pPr>
        <w:jc w:val="center"/>
        <w:rPr>
          <w:sz w:val="28"/>
          <w:szCs w:val="28"/>
        </w:rPr>
      </w:pPr>
    </w:p>
    <w:p w:rsidR="00941E3D" w:rsidRDefault="004E1ED9" w:rsidP="009E6DE0">
      <w:pPr>
        <w:jc w:val="center"/>
        <w:rPr>
          <w:sz w:val="28"/>
          <w:szCs w:val="28"/>
        </w:rPr>
      </w:pPr>
      <w:r>
        <w:rPr>
          <w:sz w:val="28"/>
          <w:szCs w:val="28"/>
        </w:rPr>
        <w:t>Речевое развитие детей</w:t>
      </w:r>
    </w:p>
    <w:p w:rsidR="0008633D" w:rsidRDefault="0008633D" w:rsidP="007B4D0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2021 году КОУ ОО «Дмитровская общеобразовательная школа-интернат для обучающихся с ограниченными возможностями здоровья» стала участником мероприятия по обновлению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 регионального проекта «Современная школа» национального проекта «Образование».</w:t>
      </w:r>
      <w:proofErr w:type="gramEnd"/>
    </w:p>
    <w:p w:rsidR="0008633D" w:rsidRDefault="00CB5AC1" w:rsidP="007B4D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рамках реализации</w:t>
      </w:r>
      <w:r w:rsidR="00022232">
        <w:rPr>
          <w:sz w:val="28"/>
          <w:szCs w:val="28"/>
        </w:rPr>
        <w:t xml:space="preserve"> проекта было приобретено современное оборудование для кабинета логопеда-аппарат функционального биоуправления с биологической обратной связью (ФБУС БОС «Лого-Комфорт»).</w:t>
      </w:r>
    </w:p>
    <w:p w:rsidR="00022232" w:rsidRDefault="00022232" w:rsidP="007B4D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Пройдя соответствующее обучение, учитель-логопед Кондрашова Валентина Вячеславовна, активно </w:t>
      </w:r>
      <w:proofErr w:type="gramStart"/>
      <w:r>
        <w:rPr>
          <w:sz w:val="28"/>
          <w:szCs w:val="28"/>
        </w:rPr>
        <w:t>использует технологии БОС</w:t>
      </w:r>
      <w:proofErr w:type="gramEnd"/>
      <w:r>
        <w:rPr>
          <w:sz w:val="28"/>
          <w:szCs w:val="28"/>
        </w:rPr>
        <w:t xml:space="preserve"> для проведения коррекционно-развивающих занятий с детьми.</w:t>
      </w:r>
    </w:p>
    <w:p w:rsidR="00E641E6" w:rsidRDefault="00E641E6" w:rsidP="007B4D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«Если у ребёнка наблюдаются логопедические нарушения, гиперактивность, психоэмоциональные трудности (тревожность, страх, неуверенность в себе), или просто он часто болеет, то справиться с этим ему помогут занятия на аппарате функционального биоуправления с биологической обратной связью. Благодаря занятиям можно преодолеть гиперактивность, дольше держать внимание на уроках и меньше утомляться, быстрее выполнять домашние задания, уменьшить количество ошибок в письме, меньше болеть сезонными респираторными заболеваниями, справиться с невротическими расстройствами разного характера, справиться с заиканием и другими логопедическими трудностями», </w:t>
      </w:r>
      <w:r w:rsidR="00E810FB">
        <w:rPr>
          <w:sz w:val="28"/>
          <w:szCs w:val="28"/>
        </w:rPr>
        <w:t>считает Валентина Вячеславовна.</w:t>
      </w:r>
    </w:p>
    <w:p w:rsidR="0008633D" w:rsidRDefault="00DD3E7E" w:rsidP="007B4D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 интересом и желанием </w:t>
      </w:r>
      <w:r w:rsidR="00411197">
        <w:rPr>
          <w:sz w:val="28"/>
          <w:szCs w:val="28"/>
        </w:rPr>
        <w:t xml:space="preserve"> ребята  занимаются на </w:t>
      </w:r>
      <w:r>
        <w:rPr>
          <w:sz w:val="28"/>
          <w:szCs w:val="28"/>
        </w:rPr>
        <w:t xml:space="preserve"> логопедических занятиях. Технология БОС позволяет провести диагностическое обследование обучающихся, и на основе результатов,   планировать работу по формированию правильного диафрагмального дыхания у детей с заиканием, работу над четкой артикуляцией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 пом</w:t>
      </w:r>
      <w:r w:rsidR="009E6DE0">
        <w:rPr>
          <w:sz w:val="28"/>
          <w:szCs w:val="28"/>
        </w:rPr>
        <w:t>ощью комплекса БОС «Лого-Комфорт</w:t>
      </w:r>
      <w:r>
        <w:rPr>
          <w:sz w:val="28"/>
          <w:szCs w:val="28"/>
        </w:rPr>
        <w:t>» проводится  многофакторная диагностика речевого развития, целенаправленное обучение правильному «речевому» дыханию.</w:t>
      </w:r>
    </w:p>
    <w:p w:rsidR="00941E3D" w:rsidRDefault="004E1ED9" w:rsidP="007B4D04">
      <w:pPr>
        <w:jc w:val="both"/>
        <w:rPr>
          <w:sz w:val="28"/>
          <w:szCs w:val="28"/>
        </w:rPr>
      </w:pPr>
      <w:r>
        <w:rPr>
          <w:sz w:val="28"/>
          <w:szCs w:val="28"/>
        </w:rPr>
        <w:t>Во время сеанса физические показатели тела измеряются специальными датчиками и обрабатываются компьютерной программой. Занятия  по мето</w:t>
      </w:r>
      <w:r w:rsidR="009E6DE0">
        <w:rPr>
          <w:sz w:val="28"/>
          <w:szCs w:val="28"/>
        </w:rPr>
        <w:t>ду БОС на аппарате «Лого-Комфорт</w:t>
      </w:r>
      <w:r>
        <w:rPr>
          <w:sz w:val="28"/>
          <w:szCs w:val="28"/>
        </w:rPr>
        <w:t xml:space="preserve">» </w:t>
      </w:r>
      <w:r w:rsidR="00B7651A">
        <w:rPr>
          <w:sz w:val="28"/>
          <w:szCs w:val="28"/>
        </w:rPr>
        <w:t xml:space="preserve"> создаёт условия для организации как с</w:t>
      </w:r>
      <w:r w:rsidR="00BC4710">
        <w:rPr>
          <w:sz w:val="28"/>
          <w:szCs w:val="28"/>
        </w:rPr>
        <w:t xml:space="preserve">овместной </w:t>
      </w:r>
      <w:r w:rsidR="00D00422">
        <w:rPr>
          <w:sz w:val="28"/>
          <w:szCs w:val="28"/>
        </w:rPr>
        <w:t>деятельности учителя-логопеда</w:t>
      </w:r>
      <w:r w:rsidR="00B7651A">
        <w:rPr>
          <w:sz w:val="28"/>
          <w:szCs w:val="28"/>
        </w:rPr>
        <w:t xml:space="preserve"> и детей, так и самостоятельной игровой, продуктивной и познавательно-исследовательской деятельности детей.</w:t>
      </w:r>
    </w:p>
    <w:p w:rsidR="00D83867" w:rsidRDefault="001728D8" w:rsidP="007B4D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Длячетвероклассников</w:t>
      </w:r>
      <w:r w:rsidR="00B7651A">
        <w:rPr>
          <w:sz w:val="28"/>
          <w:szCs w:val="28"/>
        </w:rPr>
        <w:t xml:space="preserve"> в процессе </w:t>
      </w:r>
      <w:r w:rsidR="00BC4710">
        <w:rPr>
          <w:sz w:val="28"/>
          <w:szCs w:val="28"/>
        </w:rPr>
        <w:t xml:space="preserve">работы </w:t>
      </w:r>
      <w:r w:rsidR="00D00422">
        <w:rPr>
          <w:sz w:val="28"/>
          <w:szCs w:val="28"/>
        </w:rPr>
        <w:t>с тренировочными сюжетами из раздела «Чтение»</w:t>
      </w:r>
      <w:r w:rsidR="00B7651A">
        <w:rPr>
          <w:sz w:val="28"/>
          <w:szCs w:val="28"/>
        </w:rPr>
        <w:t xml:space="preserve"> открывается возможност</w:t>
      </w:r>
      <w:r w:rsidR="00D00422">
        <w:rPr>
          <w:sz w:val="28"/>
          <w:szCs w:val="28"/>
        </w:rPr>
        <w:t>ь научиться правильно и быстро проговаривать чистоговорки, пословицы, скороговорки.</w:t>
      </w:r>
      <w:r w:rsidR="00D82BFD">
        <w:rPr>
          <w:sz w:val="28"/>
          <w:szCs w:val="28"/>
        </w:rPr>
        <w:t xml:space="preserve"> В процессе игровых </w:t>
      </w:r>
      <w:r w:rsidR="00D00422">
        <w:rPr>
          <w:sz w:val="28"/>
          <w:szCs w:val="28"/>
        </w:rPr>
        <w:t xml:space="preserve">действий у детей развиваются устная и письменная речь, понимание и осознанное прочтение текстов сказок, прозаических произведений и </w:t>
      </w:r>
      <w:r w:rsidR="00D00422">
        <w:rPr>
          <w:sz w:val="28"/>
          <w:szCs w:val="28"/>
        </w:rPr>
        <w:lastRenderedPageBreak/>
        <w:t xml:space="preserve">выразительность при прочтении стихотворений. </w:t>
      </w:r>
      <w:r w:rsidR="00D83867">
        <w:rPr>
          <w:sz w:val="28"/>
          <w:szCs w:val="28"/>
        </w:rPr>
        <w:t xml:space="preserve"> Формируется мотивация</w:t>
      </w:r>
      <w:r w:rsidR="00D82BFD">
        <w:rPr>
          <w:sz w:val="28"/>
          <w:szCs w:val="28"/>
        </w:rPr>
        <w:t xml:space="preserve"> к </w:t>
      </w:r>
      <w:r w:rsidR="00D00422">
        <w:rPr>
          <w:sz w:val="28"/>
          <w:szCs w:val="28"/>
        </w:rPr>
        <w:t xml:space="preserve">обучению. </w:t>
      </w:r>
    </w:p>
    <w:p w:rsidR="0008633D" w:rsidRDefault="0012090D" w:rsidP="003A6B4B">
      <w:pPr>
        <w:jc w:val="both"/>
        <w:rPr>
          <w:sz w:val="28"/>
          <w:szCs w:val="28"/>
        </w:rPr>
        <w:sectPr w:rsidR="0008633D" w:rsidSect="005508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Предлагаемый</w:t>
      </w:r>
      <w:r w:rsidR="001728D8">
        <w:rPr>
          <w:sz w:val="28"/>
          <w:szCs w:val="28"/>
        </w:rPr>
        <w:t xml:space="preserve"> комплекс уникальной, современной технологии </w:t>
      </w:r>
      <w:proofErr w:type="gramStart"/>
      <w:r w:rsidR="001728D8">
        <w:rPr>
          <w:sz w:val="28"/>
          <w:szCs w:val="28"/>
        </w:rPr>
        <w:t>БОС</w:t>
      </w:r>
      <w:proofErr w:type="gramEnd"/>
      <w:r>
        <w:rPr>
          <w:sz w:val="28"/>
          <w:szCs w:val="28"/>
        </w:rPr>
        <w:t xml:space="preserve"> позволяет осуществлять ко</w:t>
      </w:r>
      <w:r w:rsidR="00D00422">
        <w:rPr>
          <w:sz w:val="28"/>
          <w:szCs w:val="28"/>
        </w:rPr>
        <w:t>нтроль за ходом речевого</w:t>
      </w:r>
      <w:r>
        <w:rPr>
          <w:sz w:val="28"/>
          <w:szCs w:val="28"/>
        </w:rPr>
        <w:t xml:space="preserve"> развития детей, воспитывающихся и обучающихся в различных условиях, и своевременно выявлять неблагоприятные факторы, в</w:t>
      </w:r>
      <w:r w:rsidR="00BC4710">
        <w:rPr>
          <w:sz w:val="28"/>
          <w:szCs w:val="28"/>
        </w:rPr>
        <w:t>ли</w:t>
      </w:r>
      <w:r w:rsidR="00D00422">
        <w:rPr>
          <w:sz w:val="28"/>
          <w:szCs w:val="28"/>
        </w:rPr>
        <w:t>яющие на формирование их речевого развития</w:t>
      </w:r>
      <w:r w:rsidR="00BC4710">
        <w:rPr>
          <w:sz w:val="28"/>
          <w:szCs w:val="28"/>
        </w:rPr>
        <w:t>. Такой под</w:t>
      </w:r>
      <w:r w:rsidR="001728D8">
        <w:rPr>
          <w:sz w:val="28"/>
          <w:szCs w:val="28"/>
        </w:rPr>
        <w:t>ход в работе учителя-логопеда</w:t>
      </w:r>
      <w:r w:rsidR="00BC4710">
        <w:rPr>
          <w:sz w:val="28"/>
          <w:szCs w:val="28"/>
        </w:rPr>
        <w:t xml:space="preserve"> направлен на корре</w:t>
      </w:r>
      <w:r w:rsidR="003A6B4B">
        <w:rPr>
          <w:sz w:val="28"/>
          <w:szCs w:val="28"/>
        </w:rPr>
        <w:t>кцию логопедических нарушений, геперактивности, психоэмоциональных трудностей (тревожности, страха, неуверенности в себе)</w:t>
      </w:r>
      <w:r w:rsidR="004E1ED9">
        <w:rPr>
          <w:sz w:val="28"/>
          <w:szCs w:val="28"/>
        </w:rPr>
        <w:t>.</w:t>
      </w:r>
    </w:p>
    <w:p w:rsidR="0008633D" w:rsidRDefault="0008633D" w:rsidP="007B4D04">
      <w:pPr>
        <w:jc w:val="both"/>
        <w:rPr>
          <w:sz w:val="28"/>
          <w:szCs w:val="28"/>
        </w:rPr>
        <w:sectPr w:rsidR="0008633D" w:rsidSect="006C03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92B08" w:rsidRDefault="00B92B08" w:rsidP="005C772C">
      <w:pPr>
        <w:jc w:val="center"/>
      </w:pPr>
      <w:r>
        <w:rPr>
          <w:noProof/>
        </w:rPr>
        <w:lastRenderedPageBreak/>
        <w:drawing>
          <wp:inline distT="0" distB="0" distL="0" distR="0">
            <wp:extent cx="2565400" cy="1924050"/>
            <wp:effectExtent l="19050" t="0" r="6350" b="609600"/>
            <wp:docPr id="1" name="Рисунок 1" descr="E:\ФОТО\IMG_20221214_14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221214_1407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62" cy="19207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5400" cy="1924049"/>
            <wp:effectExtent l="19050" t="0" r="6350" b="610235"/>
            <wp:docPr id="2" name="Рисунок 2" descr="E:\ФОТО\IMG_20221214_14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221214_1413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51" cy="19235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8633D" w:rsidRPr="000970F4" w:rsidRDefault="0008633D" w:rsidP="00544359">
      <w:pPr>
        <w:jc w:val="both"/>
      </w:pPr>
      <w:bookmarkStart w:id="0" w:name="_GoBack"/>
      <w:bookmarkEnd w:id="0"/>
    </w:p>
    <w:sectPr w:rsidR="0008633D" w:rsidRPr="000970F4" w:rsidSect="006C03D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41F7"/>
    <w:rsid w:val="00022232"/>
    <w:rsid w:val="000347F1"/>
    <w:rsid w:val="00040AAB"/>
    <w:rsid w:val="0006793E"/>
    <w:rsid w:val="0008633D"/>
    <w:rsid w:val="0009696C"/>
    <w:rsid w:val="000970F4"/>
    <w:rsid w:val="000D5426"/>
    <w:rsid w:val="0012090D"/>
    <w:rsid w:val="001728D8"/>
    <w:rsid w:val="00243B95"/>
    <w:rsid w:val="002C3939"/>
    <w:rsid w:val="00352FB1"/>
    <w:rsid w:val="003A6B4B"/>
    <w:rsid w:val="00402406"/>
    <w:rsid w:val="00411197"/>
    <w:rsid w:val="004E1ED9"/>
    <w:rsid w:val="00523EE4"/>
    <w:rsid w:val="00544359"/>
    <w:rsid w:val="0055084E"/>
    <w:rsid w:val="005B2180"/>
    <w:rsid w:val="005C772C"/>
    <w:rsid w:val="0064521E"/>
    <w:rsid w:val="006B2BBC"/>
    <w:rsid w:val="006C03D0"/>
    <w:rsid w:val="006D6858"/>
    <w:rsid w:val="007A15C3"/>
    <w:rsid w:val="007B4D04"/>
    <w:rsid w:val="008141F7"/>
    <w:rsid w:val="00851723"/>
    <w:rsid w:val="008520EE"/>
    <w:rsid w:val="00941E3D"/>
    <w:rsid w:val="009E6DE0"/>
    <w:rsid w:val="009F1F40"/>
    <w:rsid w:val="00A6199D"/>
    <w:rsid w:val="00AA211C"/>
    <w:rsid w:val="00AB629B"/>
    <w:rsid w:val="00AD3047"/>
    <w:rsid w:val="00B42895"/>
    <w:rsid w:val="00B70339"/>
    <w:rsid w:val="00B7651A"/>
    <w:rsid w:val="00B92B08"/>
    <w:rsid w:val="00BC4710"/>
    <w:rsid w:val="00BE3871"/>
    <w:rsid w:val="00C422C6"/>
    <w:rsid w:val="00C45F64"/>
    <w:rsid w:val="00C8334C"/>
    <w:rsid w:val="00CB5AC1"/>
    <w:rsid w:val="00D00422"/>
    <w:rsid w:val="00D21A9C"/>
    <w:rsid w:val="00D82BFD"/>
    <w:rsid w:val="00D83867"/>
    <w:rsid w:val="00DC1750"/>
    <w:rsid w:val="00DD3E7E"/>
    <w:rsid w:val="00E62132"/>
    <w:rsid w:val="00E641E6"/>
    <w:rsid w:val="00E810FB"/>
    <w:rsid w:val="00F54956"/>
    <w:rsid w:val="00F87BA8"/>
    <w:rsid w:val="00FB6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0F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C03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C03D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88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</Pages>
  <Words>341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User</cp:lastModifiedBy>
  <cp:revision>29</cp:revision>
  <cp:lastPrinted>2022-12-14T12:19:00Z</cp:lastPrinted>
  <dcterms:created xsi:type="dcterms:W3CDTF">2022-07-25T10:51:00Z</dcterms:created>
  <dcterms:modified xsi:type="dcterms:W3CDTF">2022-12-14T12:20:00Z</dcterms:modified>
</cp:coreProperties>
</file>